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contextualSpacing w:val="0"/>
        <w:jc w:val="center"/>
        <w:rPr>
          <w:b w:val="1"/>
        </w:rPr>
      </w:pPr>
      <w:r w:rsidDel="00000000" w:rsidR="00000000" w:rsidRPr="00000000">
        <w:rPr>
          <w:b w:val="1"/>
          <w:rtl w:val="0"/>
        </w:rPr>
        <w:t xml:space="preserve">York Chester Middle School Librarian Interview</w:t>
      </w:r>
    </w:p>
    <w:p w:rsidR="00000000" w:rsidDel="00000000" w:rsidP="00000000" w:rsidRDefault="00000000" w:rsidRPr="00000000" w14:paraId="00000001">
      <w:pPr>
        <w:contextualSpacing w:val="0"/>
        <w:rPr/>
      </w:pPr>
      <w:r w:rsidDel="00000000" w:rsidR="00000000" w:rsidRPr="00000000">
        <w:rPr>
          <w:rtl w:val="0"/>
        </w:rPr>
      </w:r>
    </w:p>
    <w:p w:rsidR="00000000" w:rsidDel="00000000" w:rsidP="00000000" w:rsidRDefault="00000000" w:rsidRPr="00000000" w14:paraId="00000002">
      <w:pPr>
        <w:contextualSpacing w:val="0"/>
        <w:rPr/>
      </w:pPr>
      <w:r w:rsidDel="00000000" w:rsidR="00000000" w:rsidRPr="00000000">
        <w:rPr>
          <w:rtl w:val="0"/>
        </w:rPr>
        <w:t xml:space="preserve">This diagram from ALA provides ideas about what to consider when completing a SWOT analysis related to a library program.  I thought it might provide you with some direction when answering the questions.  Another thing to think about is that strengths and weaknesses are generally seen as internal, while opportunities and threats stem primarily from external sources (for example, a professional development class might be an </w:t>
      </w:r>
      <w:r w:rsidDel="00000000" w:rsidR="00000000" w:rsidRPr="00000000">
        <w:rPr>
          <w:i w:val="1"/>
          <w:rtl w:val="0"/>
        </w:rPr>
        <w:t xml:space="preserve">opportunity</w:t>
      </w:r>
      <w:r w:rsidDel="00000000" w:rsidR="00000000" w:rsidRPr="00000000">
        <w:rPr>
          <w:rtl w:val="0"/>
        </w:rPr>
        <w:t xml:space="preserve"> from an </w:t>
      </w:r>
      <w:r w:rsidDel="00000000" w:rsidR="00000000" w:rsidRPr="00000000">
        <w:rPr>
          <w:i w:val="1"/>
          <w:rtl w:val="0"/>
        </w:rPr>
        <w:t xml:space="preserve">external</w:t>
      </w:r>
      <w:r w:rsidDel="00000000" w:rsidR="00000000" w:rsidRPr="00000000">
        <w:rPr>
          <w:rtl w:val="0"/>
        </w:rPr>
        <w:t xml:space="preserve"> source). </w:t>
      </w:r>
    </w:p>
    <w:p w:rsidR="00000000" w:rsidDel="00000000" w:rsidP="00000000" w:rsidRDefault="00000000" w:rsidRPr="00000000" w14:paraId="00000003">
      <w:pPr>
        <w:contextualSpacing w:val="0"/>
        <w:rPr/>
      </w:pPr>
      <w:r w:rsidDel="00000000" w:rsidR="00000000" w:rsidRPr="00000000">
        <w:rPr>
          <w:rtl w:val="0"/>
        </w:rPr>
      </w:r>
    </w:p>
    <w:p w:rsidR="00000000" w:rsidDel="00000000" w:rsidP="00000000" w:rsidRDefault="00000000" w:rsidRPr="00000000" w14:paraId="00000004">
      <w:pPr>
        <w:numPr>
          <w:ilvl w:val="0"/>
          <w:numId w:val="1"/>
        </w:numPr>
        <w:spacing w:after="0" w:before="0" w:lineRule="auto"/>
        <w:ind w:left="720" w:hanging="360"/>
        <w:contextualSpacing w:val="1"/>
        <w:rPr/>
      </w:pPr>
      <w:r w:rsidDel="00000000" w:rsidR="00000000" w:rsidRPr="00000000">
        <w:rPr>
          <w:rtl w:val="0"/>
        </w:rPr>
        <w:t xml:space="preserve">What is your ideal vision for your school library? (If resources were not an issue)</w:t>
      </w:r>
    </w:p>
    <w:p w:rsidR="00000000" w:rsidDel="00000000" w:rsidP="00000000" w:rsidRDefault="00000000" w:rsidRPr="00000000" w14:paraId="00000005">
      <w:pPr>
        <w:spacing w:after="0" w:before="0" w:lineRule="auto"/>
        <w:contextualSpacing w:val="0"/>
        <w:rPr/>
      </w:pPr>
      <w:r w:rsidDel="00000000" w:rsidR="00000000" w:rsidRPr="00000000">
        <w:rPr>
          <w:rtl w:val="0"/>
        </w:rPr>
      </w:r>
    </w:p>
    <w:p w:rsidR="00000000" w:rsidDel="00000000" w:rsidP="00000000" w:rsidRDefault="00000000" w:rsidRPr="00000000" w14:paraId="00000006">
      <w:pPr>
        <w:spacing w:after="0" w:before="0" w:lineRule="auto"/>
        <w:contextualSpacing w:val="0"/>
        <w:rPr/>
      </w:pPr>
      <w:r w:rsidDel="00000000" w:rsidR="00000000" w:rsidRPr="00000000">
        <w:rPr>
          <w:rtl w:val="0"/>
        </w:rPr>
      </w:r>
    </w:p>
    <w:p w:rsidR="00000000" w:rsidDel="00000000" w:rsidP="00000000" w:rsidRDefault="00000000" w:rsidRPr="00000000" w14:paraId="00000007">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pPr>
      <w:r w:rsidDel="00000000" w:rsidR="00000000" w:rsidRPr="00000000">
        <w:rPr>
          <w:rtl w:val="0"/>
        </w:rPr>
        <w:t xml:space="preserve">What are the strengths, weaknesses, opportunities, and threats to the library program?</w:t>
      </w:r>
      <w:r w:rsidDel="00000000" w:rsidR="00000000" w:rsidRPr="00000000">
        <w:rPr>
          <w:rtl w:val="0"/>
        </w:rPr>
      </w:r>
    </w:p>
    <w:p w:rsidR="00000000" w:rsidDel="00000000" w:rsidP="00000000" w:rsidRDefault="00000000" w:rsidRPr="00000000" w14:paraId="00000008">
      <w:pPr>
        <w:contextualSpacing w:val="0"/>
        <w:rPr/>
      </w:pPr>
      <w:r w:rsidDel="00000000" w:rsidR="00000000" w:rsidRPr="00000000">
        <w:rPr>
          <w:rtl w:val="0"/>
        </w:rPr>
      </w:r>
    </w:p>
    <w:tbl>
      <w:tblPr>
        <w:tblStyle w:val="Table1"/>
        <w:tblW w:w="9555.0" w:type="dxa"/>
        <w:jc w:val="left"/>
        <w:tblInd w:w="80.0" w:type="pc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4560"/>
        <w:gridCol w:w="4995"/>
        <w:tblGridChange w:id="0">
          <w:tblGrid>
            <w:gridCol w:w="4560"/>
            <w:gridCol w:w="4995"/>
          </w:tblGrid>
        </w:tblGridChange>
      </w:tblGrid>
      <w:tr>
        <w:tc>
          <w:tcPr>
            <w:shd w:fill="auto" w:val="clear"/>
            <w:tcMar>
              <w:top w:w="80.0" w:type="dxa"/>
              <w:left w:w="80.0" w:type="dxa"/>
              <w:bottom w:w="80.0" w:type="dxa"/>
              <w:right w:w="80.0" w:type="dxa"/>
            </w:tcMar>
          </w:tcPr>
          <w:p w:rsidR="00000000" w:rsidDel="00000000" w:rsidP="00000000" w:rsidRDefault="00000000" w:rsidRPr="00000000" w14:paraId="00000009">
            <w:pPr>
              <w:spacing w:after="200" w:before="200" w:lineRule="auto"/>
              <w:contextualSpacing w:val="0"/>
              <w:jc w:val="center"/>
              <w:rPr>
                <w:b w:val="1"/>
                <w:color w:val="303030"/>
                <w:sz w:val="20"/>
                <w:szCs w:val="20"/>
                <w:highlight w:val="white"/>
              </w:rPr>
            </w:pPr>
            <w:r w:rsidDel="00000000" w:rsidR="00000000" w:rsidRPr="00000000">
              <w:rPr>
                <w:b w:val="1"/>
                <w:color w:val="303030"/>
                <w:sz w:val="20"/>
                <w:szCs w:val="20"/>
                <w:highlight w:val="white"/>
                <w:rtl w:val="0"/>
              </w:rPr>
              <w:t xml:space="preserve">STRENGTHS</w:t>
            </w:r>
          </w:p>
          <w:p w:rsidR="00000000" w:rsidDel="00000000" w:rsidP="00000000" w:rsidRDefault="00000000" w:rsidRPr="00000000" w14:paraId="0000000A">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What are your library’s strongest contributions to your school community?</w:t>
            </w:r>
            <w:r w:rsidDel="00000000" w:rsidR="00000000" w:rsidRPr="00000000">
              <w:rPr>
                <w:color w:val="303030"/>
                <w:sz w:val="20"/>
                <w:szCs w:val="20"/>
                <w:highlight w:val="white"/>
                <w:rtl w:val="0"/>
              </w:rPr>
              <w:br w:type="textWrapping"/>
              <w:t xml:space="preserve">     -</w:t>
            </w:r>
          </w:p>
          <w:p w:rsidR="00000000" w:rsidDel="00000000" w:rsidP="00000000" w:rsidRDefault="00000000" w:rsidRPr="00000000" w14:paraId="0000000B">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What does your library do that no one else does?</w:t>
            </w:r>
            <w:r w:rsidDel="00000000" w:rsidR="00000000" w:rsidRPr="00000000">
              <w:rPr>
                <w:color w:val="303030"/>
                <w:sz w:val="20"/>
                <w:szCs w:val="20"/>
                <w:highlight w:val="white"/>
                <w:rtl w:val="0"/>
              </w:rPr>
              <w:br w:type="textWrapping"/>
              <w:t xml:space="preserve">     -  </w:t>
            </w:r>
          </w:p>
          <w:p w:rsidR="00000000" w:rsidDel="00000000" w:rsidP="00000000" w:rsidRDefault="00000000" w:rsidRPr="00000000" w14:paraId="0000000C">
            <w:pPr>
              <w:spacing w:after="200" w:before="200" w:lineRule="auto"/>
              <w:contextualSpacing w:val="0"/>
              <w:rPr>
                <w:b w:val="1"/>
                <w:color w:val="303030"/>
                <w:sz w:val="20"/>
                <w:szCs w:val="20"/>
                <w:highlight w:val="white"/>
              </w:rPr>
            </w:pPr>
            <w:r w:rsidDel="00000000" w:rsidR="00000000" w:rsidRPr="00000000">
              <w:rPr>
                <w:b w:val="1"/>
                <w:color w:val="303030"/>
                <w:sz w:val="20"/>
                <w:szCs w:val="20"/>
                <w:highlight w:val="white"/>
                <w:rtl w:val="0"/>
              </w:rPr>
              <w:t xml:space="preserve">What do your users like best about your library?</w:t>
              <w:br w:type="textWrapping"/>
              <w:t xml:space="preserve">     -  </w:t>
            </w:r>
          </w:p>
          <w:p w:rsidR="00000000" w:rsidDel="00000000" w:rsidP="00000000" w:rsidRDefault="00000000" w:rsidRPr="00000000" w14:paraId="0000000D">
            <w:pPr>
              <w:spacing w:after="200" w:before="200" w:lineRule="auto"/>
              <w:contextualSpacing w:val="0"/>
              <w:rPr>
                <w:b w:val="1"/>
                <w:color w:val="303030"/>
                <w:sz w:val="20"/>
                <w:szCs w:val="20"/>
                <w:highlight w:val="white"/>
              </w:rPr>
            </w:pPr>
            <w:r w:rsidDel="00000000" w:rsidR="00000000" w:rsidRPr="00000000">
              <w:rPr>
                <w:b w:val="1"/>
                <w:color w:val="303030"/>
                <w:sz w:val="20"/>
                <w:szCs w:val="20"/>
                <w:highlight w:val="white"/>
                <w:rtl w:val="0"/>
              </w:rPr>
              <w:t xml:space="preserve">What do you think you do best? </w:t>
            </w:r>
          </w:p>
        </w:tc>
        <w:tc>
          <w:tcPr>
            <w:shd w:fill="auto" w:val="clear"/>
            <w:tcMar>
              <w:top w:w="80.0" w:type="dxa"/>
              <w:left w:w="80.0" w:type="dxa"/>
              <w:bottom w:w="80.0" w:type="dxa"/>
              <w:right w:w="80.0" w:type="dxa"/>
            </w:tcMar>
          </w:tcPr>
          <w:p w:rsidR="00000000" w:rsidDel="00000000" w:rsidP="00000000" w:rsidRDefault="00000000" w:rsidRPr="00000000" w14:paraId="0000000E">
            <w:pPr>
              <w:spacing w:after="200" w:before="200" w:lineRule="auto"/>
              <w:contextualSpacing w:val="0"/>
              <w:jc w:val="center"/>
              <w:rPr>
                <w:b w:val="1"/>
                <w:color w:val="303030"/>
                <w:sz w:val="20"/>
                <w:szCs w:val="20"/>
                <w:highlight w:val="white"/>
              </w:rPr>
            </w:pPr>
            <w:r w:rsidDel="00000000" w:rsidR="00000000" w:rsidRPr="00000000">
              <w:rPr>
                <w:b w:val="1"/>
                <w:color w:val="303030"/>
                <w:sz w:val="20"/>
                <w:szCs w:val="20"/>
                <w:highlight w:val="white"/>
                <w:rtl w:val="0"/>
              </w:rPr>
              <w:t xml:space="preserve">WEAKNESSES</w:t>
            </w:r>
          </w:p>
          <w:p w:rsidR="00000000" w:rsidDel="00000000" w:rsidP="00000000" w:rsidRDefault="00000000" w:rsidRPr="00000000" w14:paraId="0000000F">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In what areas does your library have fewer resources than you need?</w:t>
            </w:r>
            <w:r w:rsidDel="00000000" w:rsidR="00000000" w:rsidRPr="00000000">
              <w:rPr>
                <w:color w:val="303030"/>
                <w:sz w:val="20"/>
                <w:szCs w:val="20"/>
                <w:highlight w:val="white"/>
                <w:rtl w:val="0"/>
              </w:rPr>
              <w:br w:type="textWrapping"/>
              <w:t xml:space="preserve">     </w:t>
            </w:r>
          </w:p>
          <w:p w:rsidR="00000000" w:rsidDel="00000000" w:rsidP="00000000" w:rsidRDefault="00000000" w:rsidRPr="00000000" w14:paraId="00000010">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What else needs improvement?</w:t>
            </w:r>
            <w:r w:rsidDel="00000000" w:rsidR="00000000" w:rsidRPr="00000000">
              <w:rPr>
                <w:color w:val="303030"/>
                <w:sz w:val="20"/>
                <w:szCs w:val="20"/>
                <w:highlight w:val="white"/>
                <w:rtl w:val="0"/>
              </w:rPr>
              <w:br w:type="textWrapping"/>
              <w:t xml:space="preserve">    </w:t>
            </w:r>
          </w:p>
          <w:p w:rsidR="00000000" w:rsidDel="00000000" w:rsidP="00000000" w:rsidRDefault="00000000" w:rsidRPr="00000000" w14:paraId="00000011">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What do your users wish you did better?</w:t>
            </w:r>
            <w:r w:rsidDel="00000000" w:rsidR="00000000" w:rsidRPr="00000000">
              <w:rPr>
                <w:color w:val="303030"/>
                <w:sz w:val="20"/>
                <w:szCs w:val="20"/>
                <w:highlight w:val="white"/>
                <w:rtl w:val="0"/>
              </w:rPr>
              <w:t xml:space="preserve">  </w:t>
              <w:br w:type="textWrapping"/>
              <w:t xml:space="preserve">     -     </w:t>
              <w:br w:type="textWrapping"/>
              <w:t xml:space="preserve">     Do you feel that your users know and understand what you do, eg. administration, teachers, students, parents, district.</w:t>
            </w:r>
          </w:p>
        </w:tc>
      </w:tr>
      <w:tr>
        <w:tc>
          <w:tcPr>
            <w:shd w:fill="auto" w:val="clear"/>
            <w:tcMar>
              <w:top w:w="80.0" w:type="dxa"/>
              <w:left w:w="80.0" w:type="dxa"/>
              <w:bottom w:w="80.0" w:type="dxa"/>
              <w:right w:w="80.0" w:type="dxa"/>
            </w:tcMar>
          </w:tcPr>
          <w:p w:rsidR="00000000" w:rsidDel="00000000" w:rsidP="00000000" w:rsidRDefault="00000000" w:rsidRPr="00000000" w14:paraId="00000012">
            <w:pPr>
              <w:spacing w:after="200" w:before="200" w:lineRule="auto"/>
              <w:contextualSpacing w:val="0"/>
              <w:jc w:val="center"/>
              <w:rPr>
                <w:b w:val="1"/>
                <w:color w:val="303030"/>
                <w:sz w:val="20"/>
                <w:szCs w:val="20"/>
                <w:highlight w:val="white"/>
              </w:rPr>
            </w:pPr>
            <w:r w:rsidDel="00000000" w:rsidR="00000000" w:rsidRPr="00000000">
              <w:rPr>
                <w:b w:val="1"/>
                <w:color w:val="303030"/>
                <w:sz w:val="20"/>
                <w:szCs w:val="20"/>
                <w:highlight w:val="white"/>
                <w:rtl w:val="0"/>
              </w:rPr>
              <w:t xml:space="preserve">OPPORTUNITIES</w:t>
            </w:r>
          </w:p>
          <w:p w:rsidR="00000000" w:rsidDel="00000000" w:rsidP="00000000" w:rsidRDefault="00000000" w:rsidRPr="00000000" w14:paraId="00000013">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What could you do if only your library had the resources to do it?</w:t>
              <w:br w:type="textWrapping"/>
              <w:t xml:space="preserve">     </w:t>
            </w:r>
            <w:r w:rsidDel="00000000" w:rsidR="00000000" w:rsidRPr="00000000">
              <w:rPr>
                <w:color w:val="303030"/>
                <w:sz w:val="20"/>
                <w:szCs w:val="20"/>
                <w:highlight w:val="white"/>
                <w:rtl w:val="0"/>
              </w:rPr>
              <w:t xml:space="preserve">-</w:t>
            </w:r>
          </w:p>
          <w:p w:rsidR="00000000" w:rsidDel="00000000" w:rsidP="00000000" w:rsidRDefault="00000000" w:rsidRPr="00000000" w14:paraId="00000014">
            <w:pPr>
              <w:spacing w:after="200" w:before="200" w:lineRule="auto"/>
              <w:contextualSpacing w:val="0"/>
              <w:rPr>
                <w:b w:val="1"/>
                <w:color w:val="303030"/>
                <w:sz w:val="20"/>
                <w:szCs w:val="20"/>
                <w:highlight w:val="white"/>
              </w:rPr>
            </w:pPr>
            <w:r w:rsidDel="00000000" w:rsidR="00000000" w:rsidRPr="00000000">
              <w:rPr>
                <w:b w:val="1"/>
                <w:color w:val="303030"/>
                <w:sz w:val="20"/>
                <w:szCs w:val="20"/>
                <w:highlight w:val="white"/>
                <w:rtl w:val="0"/>
              </w:rPr>
              <w:t xml:space="preserve">Given your unique student population, are there resources that you can use in your library  eg. bilingual resources and volunteers, list of high priority needs of spanish speaking community, cultural programs. </w:t>
            </w:r>
          </w:p>
          <w:p w:rsidR="00000000" w:rsidDel="00000000" w:rsidP="00000000" w:rsidRDefault="00000000" w:rsidRPr="00000000" w14:paraId="00000015">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What is happening in  your community now that you would like to take advantage of? </w:t>
              <w:br w:type="textWrapping"/>
              <w:t xml:space="preserve">      - </w:t>
            </w:r>
            <w:r w:rsidDel="00000000" w:rsidR="00000000" w:rsidRPr="00000000">
              <w:rPr>
                <w:rtl w:val="0"/>
              </w:rPr>
            </w:r>
          </w:p>
          <w:p w:rsidR="00000000" w:rsidDel="00000000" w:rsidP="00000000" w:rsidRDefault="00000000" w:rsidRPr="00000000" w14:paraId="00000016">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How can your strengths open doors to opportunities for your library?</w:t>
              <w:br w:type="textWrapping"/>
              <w:t xml:space="preserve">    </w:t>
            </w:r>
            <w:r w:rsidDel="00000000" w:rsidR="00000000" w:rsidRPr="00000000">
              <w:rPr>
                <w:color w:val="303030"/>
                <w:sz w:val="20"/>
                <w:szCs w:val="20"/>
                <w:highlight w:val="white"/>
                <w:rtl w:val="0"/>
              </w:rPr>
              <w:t xml:space="preserve">.</w:t>
            </w:r>
          </w:p>
        </w:tc>
        <w:tc>
          <w:tcPr>
            <w:shd w:fill="auto" w:val="clear"/>
            <w:tcMar>
              <w:top w:w="80.0" w:type="dxa"/>
              <w:left w:w="80.0" w:type="dxa"/>
              <w:bottom w:w="80.0" w:type="dxa"/>
              <w:right w:w="80.0" w:type="dxa"/>
            </w:tcMar>
          </w:tcPr>
          <w:p w:rsidR="00000000" w:rsidDel="00000000" w:rsidP="00000000" w:rsidRDefault="00000000" w:rsidRPr="00000000" w14:paraId="00000017">
            <w:pPr>
              <w:spacing w:after="200" w:before="200" w:lineRule="auto"/>
              <w:contextualSpacing w:val="0"/>
              <w:jc w:val="center"/>
              <w:rPr>
                <w:b w:val="1"/>
                <w:color w:val="303030"/>
                <w:sz w:val="20"/>
                <w:szCs w:val="20"/>
                <w:highlight w:val="white"/>
              </w:rPr>
            </w:pPr>
            <w:r w:rsidDel="00000000" w:rsidR="00000000" w:rsidRPr="00000000">
              <w:rPr>
                <w:b w:val="1"/>
                <w:color w:val="303030"/>
                <w:sz w:val="20"/>
                <w:szCs w:val="20"/>
                <w:highlight w:val="white"/>
                <w:rtl w:val="0"/>
              </w:rPr>
              <w:t xml:space="preserve">THREATS</w:t>
            </w:r>
          </w:p>
          <w:p w:rsidR="00000000" w:rsidDel="00000000" w:rsidP="00000000" w:rsidRDefault="00000000" w:rsidRPr="00000000" w14:paraId="00000018">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What is happening in the school community and district that could impact your library negatively?</w:t>
              <w:br w:type="textWrapping"/>
            </w:r>
            <w:r w:rsidDel="00000000" w:rsidR="00000000" w:rsidRPr="00000000">
              <w:rPr>
                <w:color w:val="303030"/>
                <w:sz w:val="20"/>
                <w:szCs w:val="20"/>
                <w:highlight w:val="white"/>
                <w:rtl w:val="0"/>
              </w:rPr>
              <w:t xml:space="preserve">     </w:t>
            </w:r>
          </w:p>
          <w:p w:rsidR="00000000" w:rsidDel="00000000" w:rsidP="00000000" w:rsidRDefault="00000000" w:rsidRPr="00000000" w14:paraId="00000019">
            <w:pPr>
              <w:spacing w:after="200" w:before="200" w:lineRule="auto"/>
              <w:contextualSpacing w:val="0"/>
              <w:rPr>
                <w:b w:val="1"/>
                <w:color w:val="303030"/>
                <w:sz w:val="20"/>
                <w:szCs w:val="20"/>
                <w:highlight w:val="white"/>
              </w:rPr>
            </w:pPr>
            <w:r w:rsidDel="00000000" w:rsidR="00000000" w:rsidRPr="00000000">
              <w:rPr>
                <w:b w:val="1"/>
                <w:color w:val="303030"/>
                <w:sz w:val="20"/>
                <w:szCs w:val="20"/>
                <w:highlight w:val="white"/>
                <w:rtl w:val="0"/>
              </w:rPr>
              <w:t xml:space="preserve">What library services are not provided that your users need?</w:t>
            </w:r>
          </w:p>
          <w:p w:rsidR="00000000" w:rsidDel="00000000" w:rsidP="00000000" w:rsidRDefault="00000000" w:rsidRPr="00000000" w14:paraId="0000001A">
            <w:pPr>
              <w:spacing w:after="200" w:before="200" w:lineRule="auto"/>
              <w:contextualSpacing w:val="0"/>
              <w:rPr>
                <w:color w:val="303030"/>
                <w:sz w:val="20"/>
                <w:szCs w:val="20"/>
                <w:highlight w:val="white"/>
              </w:rPr>
            </w:pPr>
            <w:r w:rsidDel="00000000" w:rsidR="00000000" w:rsidRPr="00000000">
              <w:rPr>
                <w:b w:val="1"/>
                <w:color w:val="303030"/>
                <w:sz w:val="20"/>
                <w:szCs w:val="20"/>
                <w:highlight w:val="white"/>
                <w:rtl w:val="0"/>
              </w:rPr>
              <w:t xml:space="preserve">Does your school administration have a clear understanding of how the school library impacts student achievement?</w:t>
              <w:br w:type="textWrapping"/>
            </w:r>
            <w:r w:rsidDel="00000000" w:rsidR="00000000" w:rsidRPr="00000000">
              <w:rPr>
                <w:color w:val="303030"/>
                <w:sz w:val="20"/>
                <w:szCs w:val="20"/>
                <w:highlight w:val="white"/>
                <w:rtl w:val="0"/>
              </w:rPr>
              <w:t xml:space="preserve">     -</w:t>
            </w:r>
          </w:p>
          <w:p w:rsidR="00000000" w:rsidDel="00000000" w:rsidP="00000000" w:rsidRDefault="00000000" w:rsidRPr="00000000" w14:paraId="0000001B">
            <w:pPr>
              <w:spacing w:after="200" w:before="200" w:lineRule="auto"/>
              <w:contextualSpacing w:val="0"/>
              <w:rPr>
                <w:b w:val="1"/>
                <w:color w:val="303030"/>
                <w:sz w:val="20"/>
                <w:szCs w:val="20"/>
                <w:highlight w:val="white"/>
              </w:rPr>
            </w:pPr>
            <w:r w:rsidDel="00000000" w:rsidR="00000000" w:rsidRPr="00000000">
              <w:rPr>
                <w:color w:val="303030"/>
                <w:sz w:val="20"/>
                <w:szCs w:val="20"/>
                <w:highlight w:val="white"/>
                <w:rtl w:val="0"/>
              </w:rPr>
              <w:t xml:space="preserve"> </w:t>
            </w:r>
            <w:r w:rsidDel="00000000" w:rsidR="00000000" w:rsidRPr="00000000">
              <w:rPr>
                <w:b w:val="1"/>
                <w:color w:val="303030"/>
                <w:sz w:val="20"/>
                <w:szCs w:val="20"/>
                <w:highlight w:val="white"/>
                <w:rtl w:val="0"/>
              </w:rPr>
              <w:t xml:space="preserve">What weaknesses leave you vulnerable to cuts in or competition for your services?</w:t>
              <w:br w:type="textWrapping"/>
            </w:r>
          </w:p>
          <w:p w:rsidR="00000000" w:rsidDel="00000000" w:rsidP="00000000" w:rsidRDefault="00000000" w:rsidRPr="00000000" w14:paraId="0000001C">
            <w:pPr>
              <w:spacing w:after="200" w:before="200" w:lineRule="auto"/>
              <w:contextualSpacing w:val="0"/>
              <w:rPr>
                <w:color w:val="303030"/>
                <w:sz w:val="20"/>
                <w:szCs w:val="20"/>
                <w:highlight w:val="white"/>
              </w:rPr>
            </w:pPr>
            <w:bookmarkStart w:colFirst="0" w:colLast="0" w:name="_gjdgxs" w:id="0"/>
            <w:bookmarkEnd w:id="0"/>
            <w:r w:rsidDel="00000000" w:rsidR="00000000" w:rsidRPr="00000000">
              <w:rPr>
                <w:color w:val="303030"/>
                <w:sz w:val="20"/>
                <w:szCs w:val="20"/>
                <w:highlight w:val="white"/>
                <w:rtl w:val="0"/>
              </w:rPr>
              <w:t xml:space="preserve">Do your other stakeholders have a clear understanding of how the school library impacts student achievement? (eg teachers, parents, students)</w:t>
            </w:r>
          </w:p>
          <w:p w:rsidR="00000000" w:rsidDel="00000000" w:rsidP="00000000" w:rsidRDefault="00000000" w:rsidRPr="00000000" w14:paraId="0000001D">
            <w:pPr>
              <w:spacing w:after="200" w:before="200" w:lineRule="auto"/>
              <w:contextualSpacing w:val="0"/>
              <w:rPr>
                <w:color w:val="303030"/>
                <w:sz w:val="20"/>
                <w:szCs w:val="20"/>
                <w:highlight w:val="white"/>
              </w:rPr>
            </w:pPr>
            <w:r w:rsidDel="00000000" w:rsidR="00000000" w:rsidRPr="00000000">
              <w:rPr>
                <w:color w:val="303030"/>
                <w:sz w:val="20"/>
                <w:szCs w:val="20"/>
                <w:highlight w:val="white"/>
                <w:rtl w:val="0"/>
              </w:rPr>
              <w:t xml:space="preserve">Do you have a budget?     </w:t>
            </w:r>
          </w:p>
          <w:p w:rsidR="00000000" w:rsidDel="00000000" w:rsidP="00000000" w:rsidRDefault="00000000" w:rsidRPr="00000000" w14:paraId="0000001E">
            <w:pPr>
              <w:spacing w:after="200" w:before="200" w:lineRule="auto"/>
              <w:contextualSpacing w:val="0"/>
              <w:rPr>
                <w:color w:val="303030"/>
                <w:sz w:val="20"/>
                <w:szCs w:val="20"/>
                <w:highlight w:val="white"/>
              </w:rPr>
            </w:pPr>
            <w:r w:rsidDel="00000000" w:rsidR="00000000" w:rsidRPr="00000000">
              <w:rPr>
                <w:rtl w:val="0"/>
              </w:rPr>
            </w:r>
          </w:p>
        </w:tc>
      </w:tr>
    </w:tbl>
    <w:p w:rsidR="00000000" w:rsidDel="00000000" w:rsidP="00000000" w:rsidRDefault="00000000" w:rsidRPr="00000000" w14:paraId="0000001F">
      <w:pPr>
        <w:contextualSpacing w:val="0"/>
        <w:rPr/>
      </w:pPr>
      <w:r w:rsidDel="00000000" w:rsidR="00000000" w:rsidRPr="00000000">
        <w:rPr>
          <w:rtl w:val="0"/>
        </w:rPr>
      </w:r>
    </w:p>
    <w:p w:rsidR="00000000" w:rsidDel="00000000" w:rsidP="00000000" w:rsidRDefault="00000000" w:rsidRPr="00000000" w14:paraId="00000020">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contextualSpacing w:val="1"/>
        <w:jc w:val="left"/>
        <w:rPr/>
      </w:pPr>
      <w:r w:rsidDel="00000000" w:rsidR="00000000" w:rsidRPr="00000000">
        <w:rPr>
          <w:rtl w:val="0"/>
        </w:rPr>
        <w:t xml:space="preserve">To what extent does your current work impact student learning?  How could you have a greater impact on student learning?</w:t>
      </w:r>
    </w:p>
    <w:p w:rsidR="00000000" w:rsidDel="00000000" w:rsidP="00000000" w:rsidRDefault="00000000" w:rsidRPr="00000000" w14:paraId="00000021">
      <w:pPr>
        <w:contextualSpacing w:val="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2">
      <w:pPr>
        <w:contextualSpacing w:val="0"/>
        <w:rPr/>
      </w:pPr>
      <w:r w:rsidDel="00000000" w:rsidR="00000000" w:rsidRPr="00000000">
        <w:rPr>
          <w:rtl w:val="0"/>
        </w:rPr>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Subtitle">
    <w:name w:val="Subtitle"/>
    <w:basedOn w:val="Normal"/>
    <w:next w:val="Normal"/>
    <w:pPr>
      <w:keepNext w:val="1"/>
      <w:keepLines w:val="1"/>
      <w:spacing w:after="320" w:lineRule="auto"/>
    </w:pPr>
    <w:rPr>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